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E7" w:rsidRDefault="000704E7" w:rsidP="000704E7">
      <w:pPr>
        <w:spacing w:after="168" w:line="365" w:lineRule="atLeast"/>
        <w:outlineLvl w:val="0"/>
        <w:rPr>
          <w:rFonts w:ascii="Arial" w:eastAsia="Times New Roman" w:hAnsi="Arial" w:cs="Arial"/>
          <w:color w:val="222222"/>
          <w:kern w:val="36"/>
          <w:sz w:val="46"/>
          <w:szCs w:val="46"/>
          <w:lang w:eastAsia="cs-CZ"/>
        </w:rPr>
      </w:pPr>
      <w:r>
        <w:rPr>
          <w:rFonts w:ascii="Arial" w:eastAsia="Times New Roman" w:hAnsi="Arial" w:cs="Arial"/>
          <w:color w:val="222222"/>
          <w:kern w:val="36"/>
          <w:sz w:val="46"/>
          <w:szCs w:val="46"/>
          <w:lang w:eastAsia="cs-CZ"/>
        </w:rPr>
        <w:t>Průzkumy spokojenosti v knihovnách kraje</w:t>
      </w:r>
    </w:p>
    <w:p w:rsidR="000704E7" w:rsidRDefault="000704E7" w:rsidP="000704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cs-CZ"/>
        </w:rPr>
        <w:t>V neprofesionálních knihovnách Zlínského kraje probíhá ve 4. čtvrtletí 2020 průzkum spokojenosti se službami knihovny.</w:t>
      </w:r>
    </w:p>
    <w:p w:rsidR="000704E7" w:rsidRDefault="000704E7" w:rsidP="0007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343525" cy="2914650"/>
            <wp:effectExtent l="0" t="0" r="9525" b="0"/>
            <wp:docPr id="1" name="Obrázek 1" descr="logo Průzkum spokojenosti se službami kniho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Průzkum spokojenosti se službami knihov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E7" w:rsidRDefault="000704E7" w:rsidP="000704E7">
      <w:pPr>
        <w:spacing w:before="351" w:after="35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standardu služeb poskytovaných knihovnou, je pravidelné zjišťování spokojenosti klientů se službami knihovny. Spokojenost uživatelů má být zjišťována každých 5 let pomocí standardizovaného dotazníku.  </w:t>
      </w:r>
    </w:p>
    <w:p w:rsidR="000704E7" w:rsidRDefault="000704E7" w:rsidP="000704E7">
      <w:pPr>
        <w:spacing w:before="351" w:after="35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ankety bude zjistit,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jaké míry jste jako uživatelé knihoven se službami své knihovny spokojeni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Dílčím cílem je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získání podnětů od občanů ke zlepšení služeb knihovny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0704E7" w:rsidRPr="000704E7" w:rsidRDefault="000704E7" w:rsidP="000704E7">
      <w:pPr>
        <w:spacing w:before="351" w:after="35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sběru dat: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říjen až prosinec 2020</w:t>
      </w:r>
    </w:p>
    <w:p w:rsidR="000704E7" w:rsidRDefault="000704E7" w:rsidP="000704E7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3399"/>
          <w:sz w:val="32"/>
          <w:szCs w:val="32"/>
        </w:rPr>
      </w:pPr>
      <w:r>
        <w:rPr>
          <w:rStyle w:val="Siln"/>
          <w:rFonts w:ascii="Arial" w:hAnsi="Arial" w:cs="Arial"/>
          <w:i/>
          <w:iCs/>
          <w:color w:val="003399"/>
          <w:sz w:val="32"/>
          <w:szCs w:val="32"/>
        </w:rPr>
        <w:t>Místo sběru dat:</w:t>
      </w:r>
      <w:r>
        <w:rPr>
          <w:rStyle w:val="Siln"/>
          <w:rFonts w:ascii="Arial" w:hAnsi="Arial" w:cs="Arial"/>
          <w:color w:val="003399"/>
          <w:sz w:val="32"/>
          <w:szCs w:val="32"/>
        </w:rPr>
        <w:t xml:space="preserve">     </w:t>
      </w:r>
    </w:p>
    <w:p w:rsidR="000704E7" w:rsidRDefault="000704E7" w:rsidP="000704E7">
      <w:pPr>
        <w:pStyle w:val="Normlnweb"/>
        <w:shd w:val="clear" w:color="auto" w:fill="FFFFFF"/>
        <w:spacing w:before="0" w:beforeAutospacing="0" w:after="0" w:afterAutospacing="0"/>
      </w:pPr>
      <w:r>
        <w:rPr>
          <w:rStyle w:val="Zvraznn"/>
          <w:rFonts w:ascii="Arial" w:hAnsi="Arial" w:cs="Arial"/>
          <w:b/>
          <w:bCs/>
          <w:color w:val="003399"/>
          <w:sz w:val="32"/>
          <w:szCs w:val="32"/>
        </w:rPr>
        <w:t xml:space="preserve">webové stránky knihovny – zde je odkaz na elektronickou formu dotazníku    </w:t>
      </w:r>
      <w:hyperlink r:id="rId6" w:tgtFrame="_blank" w:history="1">
        <w:r>
          <w:rPr>
            <w:rStyle w:val="Hypertextovodkaz"/>
            <w:rFonts w:ascii="Arial" w:hAnsi="Arial" w:cs="Arial"/>
            <w:b/>
            <w:bCs/>
            <w:color w:val="1F9CA7"/>
            <w:sz w:val="32"/>
            <w:szCs w:val="32"/>
          </w:rPr>
          <w:t>https://1url.cz/1zhXi</w:t>
        </w:r>
      </w:hyperlink>
    </w:p>
    <w:p w:rsidR="000704E7" w:rsidRDefault="000704E7" w:rsidP="000704E7"/>
    <w:p w:rsidR="000704E7" w:rsidRPr="000704E7" w:rsidRDefault="000704E7" w:rsidP="000704E7">
      <w:pPr>
        <w:rPr>
          <w:b/>
          <w:color w:val="FF0000"/>
          <w:sz w:val="36"/>
          <w:szCs w:val="36"/>
        </w:rPr>
      </w:pPr>
      <w:r w:rsidRPr="000704E7">
        <w:rPr>
          <w:b/>
          <w:color w:val="FF0000"/>
          <w:sz w:val="36"/>
          <w:szCs w:val="36"/>
        </w:rPr>
        <w:t>Prosím o vyplnění dotazníku pro Obecní knihovnu Sazovice</w:t>
      </w:r>
    </w:p>
    <w:p w:rsidR="000704E7" w:rsidRPr="000704E7" w:rsidRDefault="000704E7" w:rsidP="000704E7">
      <w:pPr>
        <w:rPr>
          <w:sz w:val="32"/>
          <w:szCs w:val="32"/>
        </w:rPr>
      </w:pPr>
      <w:r w:rsidRPr="000704E7">
        <w:rPr>
          <w:sz w:val="32"/>
          <w:szCs w:val="32"/>
        </w:rPr>
        <w:t>Tištěný dotazník lze také vyplnit přímo v Obecní knihovně Sazovice</w:t>
      </w:r>
    </w:p>
    <w:p w:rsidR="000704E7" w:rsidRDefault="000704E7" w:rsidP="000704E7">
      <w:pPr>
        <w:spacing w:before="351" w:after="35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Děkuji za váš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  Marie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Ordáňová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Obecní knihovna Sazovice</w:t>
      </w:r>
    </w:p>
    <w:p w:rsidR="000704E7" w:rsidRDefault="000704E7" w:rsidP="000704E7">
      <w:pPr>
        <w:spacing w:before="351" w:after="35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 2020</w:t>
      </w:r>
    </w:p>
    <w:p w:rsidR="00F320EC" w:rsidRDefault="00F320EC"/>
    <w:sectPr w:rsidR="00F3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E7"/>
    <w:rsid w:val="000704E7"/>
    <w:rsid w:val="00F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04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7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04E7"/>
    <w:rPr>
      <w:b/>
      <w:bCs/>
    </w:rPr>
  </w:style>
  <w:style w:type="character" w:styleId="Zvraznn">
    <w:name w:val="Emphasis"/>
    <w:basedOn w:val="Standardnpsmoodstavce"/>
    <w:uiPriority w:val="20"/>
    <w:qFormat/>
    <w:rsid w:val="000704E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04E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7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04E7"/>
    <w:rPr>
      <w:b/>
      <w:bCs/>
    </w:rPr>
  </w:style>
  <w:style w:type="character" w:styleId="Zvraznn">
    <w:name w:val="Emphasis"/>
    <w:basedOn w:val="Standardnpsmoodstavce"/>
    <w:uiPriority w:val="20"/>
    <w:qFormat/>
    <w:rsid w:val="000704E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url.cz/1zhX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2</cp:revision>
  <dcterms:created xsi:type="dcterms:W3CDTF">2020-10-15T15:58:00Z</dcterms:created>
  <dcterms:modified xsi:type="dcterms:W3CDTF">2020-10-15T16:01:00Z</dcterms:modified>
</cp:coreProperties>
</file>